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2D" w:rsidRPr="00A73CA4" w:rsidRDefault="00B57D3F" w:rsidP="00D3172D">
      <w:pPr>
        <w:pStyle w:val="1"/>
        <w:shd w:val="clear" w:color="auto" w:fill="FFFFFF"/>
        <w:spacing w:before="0" w:line="270" w:lineRule="atLeast"/>
        <w:rPr>
          <w:rFonts w:ascii="Arial" w:hAnsi="Arial" w:cs="Arial"/>
          <w:bCs w:val="0"/>
          <w:color w:val="76923C" w:themeColor="accent3" w:themeShade="BF"/>
          <w:sz w:val="32"/>
          <w:szCs w:val="32"/>
        </w:rPr>
      </w:pPr>
      <w:r w:rsidRPr="00A73CA4">
        <w:rPr>
          <w:rFonts w:ascii="Arial" w:hAnsi="Arial" w:cs="Arial"/>
          <w:color w:val="76923C" w:themeColor="accent3" w:themeShade="BF"/>
          <w:sz w:val="32"/>
          <w:szCs w:val="32"/>
        </w:rPr>
        <w:fldChar w:fldCharType="begin"/>
      </w:r>
      <w:r w:rsidR="00D3172D" w:rsidRPr="00A73CA4">
        <w:rPr>
          <w:rFonts w:ascii="Arial" w:hAnsi="Arial" w:cs="Arial"/>
          <w:color w:val="76923C" w:themeColor="accent3" w:themeShade="BF"/>
          <w:sz w:val="32"/>
          <w:szCs w:val="32"/>
        </w:rPr>
        <w:instrText>HYPERLINK "http://minzdrav.tatarstan.ru/"</w:instrText>
      </w:r>
      <w:r w:rsidRPr="00A73CA4">
        <w:rPr>
          <w:rFonts w:ascii="Arial" w:hAnsi="Arial" w:cs="Arial"/>
          <w:color w:val="76923C" w:themeColor="accent3" w:themeShade="BF"/>
          <w:sz w:val="32"/>
          <w:szCs w:val="32"/>
        </w:rPr>
        <w:fldChar w:fldCharType="separate"/>
      </w:r>
      <w:r w:rsidR="00D3172D" w:rsidRPr="00A73CA4">
        <w:rPr>
          <w:rStyle w:val="a5"/>
          <w:rFonts w:ascii="Arial" w:hAnsi="Arial" w:cs="Arial"/>
          <w:bCs w:val="0"/>
          <w:color w:val="76923C" w:themeColor="accent3" w:themeShade="BF"/>
          <w:sz w:val="32"/>
          <w:szCs w:val="32"/>
        </w:rPr>
        <w:t>М</w:t>
      </w:r>
      <w:r w:rsidR="00A73CA4">
        <w:rPr>
          <w:rStyle w:val="a5"/>
          <w:rFonts w:ascii="Arial" w:hAnsi="Arial" w:cs="Arial"/>
          <w:bCs w:val="0"/>
          <w:color w:val="76923C" w:themeColor="accent3" w:themeShade="BF"/>
          <w:sz w:val="32"/>
          <w:szCs w:val="32"/>
        </w:rPr>
        <w:t>ИНИСТЕРСТВО</w:t>
      </w:r>
      <w:r w:rsidR="00D3172D" w:rsidRPr="00A73CA4">
        <w:rPr>
          <w:rStyle w:val="a5"/>
          <w:rFonts w:ascii="Arial" w:hAnsi="Arial" w:cs="Arial"/>
          <w:bCs w:val="0"/>
          <w:color w:val="76923C" w:themeColor="accent3" w:themeShade="BF"/>
          <w:sz w:val="32"/>
          <w:szCs w:val="32"/>
        </w:rPr>
        <w:t xml:space="preserve"> </w:t>
      </w:r>
      <w:r w:rsidR="00A73CA4">
        <w:rPr>
          <w:rStyle w:val="a5"/>
          <w:rFonts w:ascii="Arial" w:hAnsi="Arial" w:cs="Arial"/>
          <w:bCs w:val="0"/>
          <w:color w:val="76923C" w:themeColor="accent3" w:themeShade="BF"/>
          <w:sz w:val="32"/>
          <w:szCs w:val="32"/>
        </w:rPr>
        <w:t>ЗДРАВООХРАНЕНИЯ</w:t>
      </w:r>
      <w:r w:rsidR="00D3172D" w:rsidRPr="00A73CA4">
        <w:rPr>
          <w:rStyle w:val="a5"/>
          <w:rFonts w:ascii="Arial" w:hAnsi="Arial" w:cs="Arial"/>
          <w:bCs w:val="0"/>
          <w:color w:val="76923C" w:themeColor="accent3" w:themeShade="BF"/>
          <w:sz w:val="32"/>
          <w:szCs w:val="32"/>
        </w:rPr>
        <w:t xml:space="preserve"> Р</w:t>
      </w:r>
      <w:r w:rsidR="00A73CA4">
        <w:rPr>
          <w:rStyle w:val="a5"/>
          <w:rFonts w:ascii="Arial" w:hAnsi="Arial" w:cs="Arial"/>
          <w:bCs w:val="0"/>
          <w:color w:val="76923C" w:themeColor="accent3" w:themeShade="BF"/>
          <w:sz w:val="32"/>
          <w:szCs w:val="32"/>
        </w:rPr>
        <w:t>ЕСПУБЛИКИ</w:t>
      </w:r>
      <w:r w:rsidR="00D3172D" w:rsidRPr="00A73CA4">
        <w:rPr>
          <w:rStyle w:val="a5"/>
          <w:rFonts w:ascii="Arial" w:hAnsi="Arial" w:cs="Arial"/>
          <w:bCs w:val="0"/>
          <w:color w:val="76923C" w:themeColor="accent3" w:themeShade="BF"/>
          <w:sz w:val="32"/>
          <w:szCs w:val="32"/>
        </w:rPr>
        <w:t xml:space="preserve"> Т</w:t>
      </w:r>
      <w:r w:rsidR="00A73CA4">
        <w:rPr>
          <w:rStyle w:val="a5"/>
          <w:rFonts w:ascii="Arial" w:hAnsi="Arial" w:cs="Arial"/>
          <w:bCs w:val="0"/>
          <w:color w:val="76923C" w:themeColor="accent3" w:themeShade="BF"/>
          <w:sz w:val="32"/>
          <w:szCs w:val="32"/>
        </w:rPr>
        <w:t>АТАРСТАН</w:t>
      </w:r>
      <w:r w:rsidRPr="00A73CA4">
        <w:rPr>
          <w:rFonts w:ascii="Arial" w:hAnsi="Arial" w:cs="Arial"/>
          <w:color w:val="76923C" w:themeColor="accent3" w:themeShade="BF"/>
          <w:sz w:val="32"/>
          <w:szCs w:val="32"/>
        </w:rPr>
        <w:fldChar w:fldCharType="end"/>
      </w:r>
    </w:p>
    <w:p w:rsidR="00D3172D" w:rsidRPr="00E65D35" w:rsidRDefault="00D3172D" w:rsidP="00D3172D">
      <w:pPr>
        <w:pStyle w:val="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bCs w:val="0"/>
          <w:color w:val="76923C" w:themeColor="accent3" w:themeShade="BF"/>
          <w:sz w:val="32"/>
          <w:szCs w:val="32"/>
        </w:rPr>
      </w:pPr>
      <w:r w:rsidRPr="00E65D35">
        <w:rPr>
          <w:rFonts w:ascii="Arial" w:hAnsi="Arial" w:cs="Arial"/>
          <w:bCs w:val="0"/>
          <w:color w:val="76923C" w:themeColor="accent3" w:themeShade="BF"/>
          <w:sz w:val="32"/>
          <w:szCs w:val="32"/>
        </w:rPr>
        <w:t>Контактная информация</w:t>
      </w:r>
    </w:p>
    <w:p w:rsidR="00D3172D" w:rsidRPr="00E65D35" w:rsidRDefault="00D3172D" w:rsidP="00D3172D">
      <w:pPr>
        <w:shd w:val="clear" w:color="auto" w:fill="FFFFFF"/>
        <w:spacing w:line="270" w:lineRule="atLeast"/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</w:pPr>
    </w:p>
    <w:p w:rsidR="00D3172D" w:rsidRPr="00E65D35" w:rsidRDefault="00D3172D" w:rsidP="00D3172D">
      <w:pPr>
        <w:shd w:val="clear" w:color="auto" w:fill="FFFFFF"/>
        <w:spacing w:after="0" w:line="240" w:lineRule="auto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E65D3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Адрес:</w:t>
      </w:r>
      <w:r w:rsidRPr="00E65D35">
        <w:rPr>
          <w:rStyle w:val="apple-converted-space"/>
          <w:rFonts w:ascii="Arial" w:hAnsi="Arial" w:cs="Arial"/>
          <w:b/>
          <w:color w:val="76923C" w:themeColor="accent3" w:themeShade="BF"/>
          <w:sz w:val="20"/>
          <w:szCs w:val="20"/>
        </w:rPr>
        <w:t> </w:t>
      </w:r>
      <w:r w:rsidRPr="00E65D35">
        <w:rPr>
          <w:rFonts w:ascii="Arial" w:hAnsi="Arial" w:cs="Arial"/>
          <w:b/>
          <w:color w:val="76923C" w:themeColor="accent3" w:themeShade="BF"/>
          <w:sz w:val="20"/>
          <w:szCs w:val="20"/>
        </w:rPr>
        <w:t>420111, г. Казань, ул. Островского, д. 11/6</w:t>
      </w:r>
    </w:p>
    <w:p w:rsidR="00D3172D" w:rsidRPr="00E65D35" w:rsidRDefault="00D3172D" w:rsidP="00D3172D">
      <w:pPr>
        <w:shd w:val="clear" w:color="auto" w:fill="FFFFFF"/>
        <w:spacing w:after="0" w:line="240" w:lineRule="auto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E65D3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Телефон:</w:t>
      </w:r>
      <w:r w:rsidRPr="00E65D35">
        <w:rPr>
          <w:rStyle w:val="apple-converted-space"/>
          <w:rFonts w:ascii="Arial" w:hAnsi="Arial" w:cs="Arial"/>
          <w:b/>
          <w:color w:val="76923C" w:themeColor="accent3" w:themeShade="BF"/>
          <w:sz w:val="20"/>
          <w:szCs w:val="20"/>
        </w:rPr>
        <w:t> </w:t>
      </w:r>
      <w:r w:rsidRPr="00E65D35">
        <w:rPr>
          <w:rFonts w:ascii="Arial" w:hAnsi="Arial" w:cs="Arial"/>
          <w:b/>
          <w:color w:val="76923C" w:themeColor="accent3" w:themeShade="BF"/>
          <w:sz w:val="20"/>
          <w:szCs w:val="20"/>
        </w:rPr>
        <w:t>+7 (843) 231-79-98</w:t>
      </w:r>
    </w:p>
    <w:p w:rsidR="00D3172D" w:rsidRPr="00E65D35" w:rsidRDefault="00D3172D" w:rsidP="00D3172D">
      <w:pPr>
        <w:shd w:val="clear" w:color="auto" w:fill="FFFFFF"/>
        <w:spacing w:after="0" w:line="240" w:lineRule="auto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E65D3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Факс:</w:t>
      </w:r>
      <w:r w:rsidRPr="00E65D35">
        <w:rPr>
          <w:rStyle w:val="apple-converted-space"/>
          <w:rFonts w:ascii="Arial" w:hAnsi="Arial" w:cs="Arial"/>
          <w:b/>
          <w:color w:val="76923C" w:themeColor="accent3" w:themeShade="BF"/>
          <w:sz w:val="20"/>
          <w:szCs w:val="20"/>
        </w:rPr>
        <w:t> </w:t>
      </w:r>
      <w:r w:rsidRPr="00E65D35">
        <w:rPr>
          <w:rFonts w:ascii="Arial" w:hAnsi="Arial" w:cs="Arial"/>
          <w:b/>
          <w:color w:val="76923C" w:themeColor="accent3" w:themeShade="BF"/>
          <w:sz w:val="20"/>
          <w:szCs w:val="20"/>
        </w:rPr>
        <w:t>+7 (843) 238-41-44</w:t>
      </w:r>
    </w:p>
    <w:p w:rsidR="00D3172D" w:rsidRPr="00E65D35" w:rsidRDefault="00D3172D" w:rsidP="00D3172D">
      <w:pPr>
        <w:shd w:val="clear" w:color="auto" w:fill="FFFFFF"/>
        <w:spacing w:after="0" w:line="240" w:lineRule="auto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E65D3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E-</w:t>
      </w:r>
      <w:proofErr w:type="spellStart"/>
      <w:r w:rsidRPr="00E65D3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Mail</w:t>
      </w:r>
      <w:proofErr w:type="spellEnd"/>
      <w:r w:rsidRPr="00E65D35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:</w:t>
      </w:r>
      <w:r w:rsidRPr="00E65D35">
        <w:rPr>
          <w:rStyle w:val="apple-converted-space"/>
          <w:rFonts w:ascii="Arial" w:hAnsi="Arial" w:cs="Arial"/>
          <w:b/>
          <w:color w:val="76923C" w:themeColor="accent3" w:themeShade="BF"/>
          <w:sz w:val="20"/>
          <w:szCs w:val="20"/>
        </w:rPr>
        <w:t> </w:t>
      </w:r>
      <w:hyperlink r:id="rId5" w:history="1">
        <w:r w:rsidRPr="00E65D35">
          <w:rPr>
            <w:rStyle w:val="a5"/>
            <w:rFonts w:ascii="Arial" w:hAnsi="Arial" w:cs="Arial"/>
            <w:b/>
            <w:color w:val="76923C" w:themeColor="accent3" w:themeShade="BF"/>
            <w:sz w:val="20"/>
            <w:szCs w:val="20"/>
          </w:rPr>
          <w:t>minzdrav@tatar</w:t>
        </w:r>
      </w:hyperlink>
      <w:r w:rsidRPr="00E65D35">
        <w:rPr>
          <w:rFonts w:ascii="Arial" w:hAnsi="Arial" w:cs="Arial"/>
          <w:b/>
          <w:color w:val="76923C" w:themeColor="accent3" w:themeShade="BF"/>
          <w:sz w:val="20"/>
          <w:szCs w:val="20"/>
        </w:rPr>
        <w:t>.ru</w:t>
      </w:r>
    </w:p>
    <w:p w:rsidR="00D3172D" w:rsidRDefault="00D3172D" w:rsidP="00D3172D">
      <w:pPr>
        <w:rPr>
          <w:b/>
          <w:sz w:val="20"/>
          <w:szCs w:val="20"/>
        </w:rPr>
      </w:pPr>
    </w:p>
    <w:p w:rsidR="00A73CA4" w:rsidRDefault="00A73CA4" w:rsidP="00D3172D">
      <w:pPr>
        <w:rPr>
          <w:b/>
          <w:sz w:val="20"/>
          <w:szCs w:val="20"/>
        </w:rPr>
      </w:pPr>
    </w:p>
    <w:p w:rsidR="00A73CA4" w:rsidRPr="002B6D7D" w:rsidRDefault="00A73CA4" w:rsidP="00A73CA4">
      <w:pPr>
        <w:rPr>
          <w:rStyle w:val="a3"/>
          <w:rFonts w:ascii="Arial" w:hAnsi="Arial" w:cs="Arial"/>
          <w:color w:val="76923C" w:themeColor="accent3" w:themeShade="BF"/>
          <w:sz w:val="32"/>
          <w:szCs w:val="32"/>
          <w:u w:val="single"/>
          <w:bdr w:val="none" w:sz="0" w:space="0" w:color="auto" w:frame="1"/>
        </w:rPr>
      </w:pPr>
      <w:r w:rsidRPr="002B6D7D">
        <w:rPr>
          <w:rStyle w:val="a3"/>
          <w:rFonts w:ascii="Arial" w:hAnsi="Arial" w:cs="Arial"/>
          <w:color w:val="76923C" w:themeColor="accent3" w:themeShade="BF"/>
          <w:sz w:val="32"/>
          <w:szCs w:val="32"/>
          <w:u w:val="single"/>
          <w:bdr w:val="none" w:sz="0" w:space="0" w:color="auto" w:frame="1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ТАТАРСТАН </w:t>
      </w:r>
      <w:proofErr w:type="gramStart"/>
      <w:r w:rsidRPr="002B6D7D">
        <w:rPr>
          <w:rStyle w:val="a3"/>
          <w:rFonts w:ascii="Arial" w:hAnsi="Arial" w:cs="Arial"/>
          <w:color w:val="76923C" w:themeColor="accent3" w:themeShade="BF"/>
          <w:sz w:val="32"/>
          <w:szCs w:val="32"/>
          <w:u w:val="single"/>
          <w:bdr w:val="none" w:sz="0" w:space="0" w:color="auto" w:frame="1"/>
        </w:rPr>
        <w:t>В</w:t>
      </w:r>
      <w:proofErr w:type="gramEnd"/>
      <w:r w:rsidRPr="002B6D7D">
        <w:rPr>
          <w:rStyle w:val="a3"/>
          <w:rFonts w:ascii="Arial" w:hAnsi="Arial" w:cs="Arial"/>
          <w:color w:val="76923C" w:themeColor="accent3" w:themeShade="BF"/>
          <w:sz w:val="32"/>
          <w:szCs w:val="32"/>
          <w:u w:val="single"/>
          <w:bdr w:val="none" w:sz="0" w:space="0" w:color="auto" w:frame="1"/>
        </w:rPr>
        <w:t xml:space="preserve"> </w:t>
      </w:r>
      <w:proofErr w:type="gramStart"/>
      <w:r w:rsidRPr="002B6D7D">
        <w:rPr>
          <w:rStyle w:val="a3"/>
          <w:rFonts w:ascii="Arial" w:hAnsi="Arial" w:cs="Arial"/>
          <w:color w:val="76923C" w:themeColor="accent3" w:themeShade="BF"/>
          <w:sz w:val="32"/>
          <w:szCs w:val="32"/>
          <w:u w:val="single"/>
          <w:bdr w:val="none" w:sz="0" w:space="0" w:color="auto" w:frame="1"/>
        </w:rPr>
        <w:t>БУИНСКОМ</w:t>
      </w:r>
      <w:proofErr w:type="gramEnd"/>
      <w:r w:rsidRPr="002B6D7D">
        <w:rPr>
          <w:rStyle w:val="a3"/>
          <w:rFonts w:ascii="Arial" w:hAnsi="Arial" w:cs="Arial"/>
          <w:color w:val="76923C" w:themeColor="accent3" w:themeShade="BF"/>
          <w:sz w:val="32"/>
          <w:szCs w:val="32"/>
          <w:u w:val="single"/>
          <w:bdr w:val="none" w:sz="0" w:space="0" w:color="auto" w:frame="1"/>
        </w:rPr>
        <w:t xml:space="preserve"> РАЙОНЕ И ГОРОДЕ БУИНСК</w:t>
      </w:r>
    </w:p>
    <w:p w:rsidR="00A73CA4" w:rsidRPr="002B6D7D" w:rsidRDefault="00A73CA4" w:rsidP="00A73CA4">
      <w:pPr>
        <w:rPr>
          <w:rStyle w:val="a3"/>
          <w:rFonts w:ascii="Arial" w:hAnsi="Arial" w:cs="Arial"/>
          <w:color w:val="76923C" w:themeColor="accent3" w:themeShade="BF"/>
          <w:sz w:val="32"/>
          <w:szCs w:val="32"/>
          <w:bdr w:val="none" w:sz="0" w:space="0" w:color="auto" w:frame="1"/>
        </w:rPr>
      </w:pPr>
      <w:r w:rsidRPr="002B6D7D">
        <w:rPr>
          <w:rStyle w:val="a3"/>
          <w:rFonts w:ascii="Arial" w:hAnsi="Arial" w:cs="Arial"/>
          <w:color w:val="76923C" w:themeColor="accent3" w:themeShade="BF"/>
          <w:sz w:val="32"/>
          <w:szCs w:val="32"/>
          <w:bdr w:val="none" w:sz="0" w:space="0" w:color="auto" w:frame="1"/>
        </w:rPr>
        <w:t>Контактная информация</w:t>
      </w:r>
    </w:p>
    <w:p w:rsidR="00A73CA4" w:rsidRPr="002B6D7D" w:rsidRDefault="00A73CA4" w:rsidP="00A73C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2B6D7D">
        <w:rPr>
          <w:rFonts w:ascii="Arial" w:hAnsi="Arial" w:cs="Arial"/>
          <w:b/>
          <w:color w:val="76923C" w:themeColor="accent3" w:themeShade="BF"/>
          <w:sz w:val="20"/>
          <w:szCs w:val="20"/>
        </w:rPr>
        <w:t>ул. Ефремова, 135в,</w:t>
      </w:r>
    </w:p>
    <w:p w:rsidR="00A73CA4" w:rsidRPr="002B6D7D" w:rsidRDefault="00A73CA4" w:rsidP="00A73C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2B6D7D">
        <w:rPr>
          <w:rFonts w:ascii="Arial" w:hAnsi="Arial" w:cs="Arial"/>
          <w:b/>
          <w:color w:val="76923C" w:themeColor="accent3" w:themeShade="BF"/>
          <w:sz w:val="20"/>
          <w:szCs w:val="20"/>
        </w:rPr>
        <w:t>г. Буинск, 422430;</w:t>
      </w:r>
    </w:p>
    <w:p w:rsidR="00A73CA4" w:rsidRPr="002B6D7D" w:rsidRDefault="00A73CA4" w:rsidP="00A73C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2B6D7D">
        <w:rPr>
          <w:rFonts w:ascii="Arial" w:hAnsi="Arial" w:cs="Arial"/>
          <w:b/>
          <w:color w:val="76923C" w:themeColor="accent3" w:themeShade="BF"/>
          <w:sz w:val="20"/>
          <w:szCs w:val="20"/>
        </w:rPr>
        <w:t>тел.(884374)3-18-04;</w:t>
      </w:r>
    </w:p>
    <w:p w:rsidR="00A73CA4" w:rsidRPr="00D3172D" w:rsidRDefault="00A73CA4" w:rsidP="00A73C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2B6D7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  <w:lang w:val="en-US"/>
        </w:rPr>
        <w:t>E</w:t>
      </w:r>
      <w:r w:rsidRPr="00D3172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</w:rPr>
        <w:t>-</w:t>
      </w:r>
      <w:r w:rsidRPr="002B6D7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  <w:lang w:val="en-US"/>
        </w:rPr>
        <w:t>mail</w:t>
      </w:r>
      <w:r w:rsidRPr="00D3172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</w:rPr>
        <w:t xml:space="preserve">: </w:t>
      </w:r>
      <w:proofErr w:type="spellStart"/>
      <w:r w:rsidRPr="002B6D7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  <w:lang w:val="en-US"/>
        </w:rPr>
        <w:t>fguz</w:t>
      </w:r>
      <w:proofErr w:type="spellEnd"/>
      <w:r w:rsidRPr="00D3172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</w:rPr>
        <w:t>.</w:t>
      </w:r>
      <w:proofErr w:type="spellStart"/>
      <w:r w:rsidRPr="002B6D7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  <w:lang w:val="en-US"/>
        </w:rPr>
        <w:t>buinsk</w:t>
      </w:r>
      <w:proofErr w:type="spellEnd"/>
      <w:r w:rsidRPr="00D3172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</w:rPr>
        <w:t>@</w:t>
      </w:r>
      <w:proofErr w:type="spellStart"/>
      <w:r w:rsidRPr="002B6D7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  <w:lang w:val="en-US"/>
        </w:rPr>
        <w:t>tatar</w:t>
      </w:r>
      <w:proofErr w:type="spellEnd"/>
      <w:r w:rsidRPr="00D3172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</w:rPr>
        <w:t>.</w:t>
      </w:r>
      <w:proofErr w:type="spellStart"/>
      <w:r w:rsidRPr="002B6D7D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  <w:lang w:val="en-US"/>
        </w:rPr>
        <w:t>ru</w:t>
      </w:r>
      <w:proofErr w:type="spellEnd"/>
    </w:p>
    <w:p w:rsidR="00A73CA4" w:rsidRDefault="00A73CA4" w:rsidP="00D3172D">
      <w:pPr>
        <w:rPr>
          <w:b/>
          <w:sz w:val="20"/>
          <w:szCs w:val="20"/>
        </w:rPr>
      </w:pPr>
    </w:p>
    <w:p w:rsidR="00A73CA4" w:rsidRDefault="00A73CA4" w:rsidP="00D3172D">
      <w:pPr>
        <w:rPr>
          <w:b/>
          <w:sz w:val="20"/>
          <w:szCs w:val="20"/>
        </w:rPr>
      </w:pPr>
    </w:p>
    <w:p w:rsidR="00A73CA4" w:rsidRPr="00A73CA4" w:rsidRDefault="00A73CA4" w:rsidP="00A73CA4">
      <w:pPr>
        <w:spacing w:after="0" w:line="346" w:lineRule="atLeast"/>
        <w:outlineLvl w:val="2"/>
        <w:rPr>
          <w:rFonts w:ascii="Verdana" w:eastAsia="Times New Roman" w:hAnsi="Verdana" w:cs="Times New Roman"/>
          <w:b/>
          <w:bCs/>
          <w:color w:val="76923C" w:themeColor="accent3" w:themeShade="BF"/>
          <w:sz w:val="32"/>
          <w:szCs w:val="32"/>
          <w:u w:val="single"/>
        </w:rPr>
      </w:pPr>
      <w:r w:rsidRPr="00A73CA4">
        <w:rPr>
          <w:rFonts w:ascii="Arial" w:eastAsia="Times New Roman" w:hAnsi="Arial" w:cs="Arial"/>
          <w:b/>
          <w:bCs/>
          <w:color w:val="76923C" w:themeColor="accent3" w:themeShade="BF"/>
          <w:sz w:val="32"/>
          <w:szCs w:val="32"/>
          <w:u w:val="single"/>
        </w:rPr>
        <w:t>ТЕРРИТОРИАЛЬНЫЙ ОРГАН ФЕДЕРАЛЬНОЙ СЛУЖБЫ ПО НАДЗОРУ В СФЕРЕ ЗДРАВООХРАНЕНИЯ ПО РЕСПУБЛИКЕ ТАТАРСТАН</w:t>
      </w:r>
    </w:p>
    <w:p w:rsidR="00A73CA4" w:rsidRPr="00E65D35" w:rsidRDefault="00A73CA4" w:rsidP="00A73C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76923C" w:themeColor="accent3" w:themeShade="BF"/>
          <w:sz w:val="32"/>
          <w:szCs w:val="32"/>
        </w:rPr>
      </w:pPr>
      <w:r w:rsidRPr="00E65D35">
        <w:rPr>
          <w:rFonts w:ascii="Arial" w:eastAsia="Times New Roman" w:hAnsi="Arial" w:cs="Arial"/>
          <w:b/>
          <w:color w:val="76923C" w:themeColor="accent3" w:themeShade="BF"/>
          <w:sz w:val="18"/>
          <w:szCs w:val="18"/>
        </w:rPr>
        <w:t> </w:t>
      </w:r>
      <w:r w:rsidRPr="00E65D35">
        <w:rPr>
          <w:rFonts w:ascii="Arial" w:eastAsia="Times New Roman" w:hAnsi="Arial" w:cs="Arial"/>
          <w:b/>
          <w:color w:val="76923C" w:themeColor="accent3" w:themeShade="BF"/>
          <w:sz w:val="32"/>
          <w:szCs w:val="32"/>
        </w:rPr>
        <w:t>Контактная информация</w:t>
      </w:r>
    </w:p>
    <w:p w:rsidR="00A73CA4" w:rsidRPr="00E65D35" w:rsidRDefault="00A73CA4" w:rsidP="00A73CA4">
      <w:pPr>
        <w:spacing w:after="0" w:line="240" w:lineRule="auto"/>
      </w:pPr>
      <w:r w:rsidRPr="00E65D35">
        <w:rPr>
          <w:rStyle w:val="a3"/>
          <w:rFonts w:ascii="Arial" w:hAnsi="Arial" w:cs="Arial"/>
          <w:color w:val="76923C" w:themeColor="accent3" w:themeShade="BF"/>
          <w:sz w:val="20"/>
          <w:szCs w:val="20"/>
        </w:rPr>
        <w:t>420021, РТ, г. Казань</w:t>
      </w:r>
    </w:p>
    <w:p w:rsidR="00A73CA4" w:rsidRPr="00E65D35" w:rsidRDefault="00A73CA4" w:rsidP="00A73CA4">
      <w:pPr>
        <w:spacing w:after="0" w:line="240" w:lineRule="auto"/>
      </w:pPr>
      <w:r w:rsidRPr="00E65D35">
        <w:rPr>
          <w:rStyle w:val="a3"/>
          <w:rFonts w:ascii="Arial" w:hAnsi="Arial" w:cs="Arial"/>
          <w:color w:val="76923C" w:themeColor="accent3" w:themeShade="BF"/>
          <w:sz w:val="20"/>
          <w:szCs w:val="20"/>
        </w:rPr>
        <w:t xml:space="preserve">ул. </w:t>
      </w:r>
      <w:proofErr w:type="spellStart"/>
      <w:r w:rsidRPr="00E65D35">
        <w:rPr>
          <w:rStyle w:val="a3"/>
          <w:rFonts w:ascii="Arial" w:hAnsi="Arial" w:cs="Arial"/>
          <w:color w:val="76923C" w:themeColor="accent3" w:themeShade="BF"/>
          <w:sz w:val="20"/>
          <w:szCs w:val="20"/>
        </w:rPr>
        <w:t>Нариманова</w:t>
      </w:r>
      <w:proofErr w:type="spellEnd"/>
      <w:r w:rsidRPr="00E65D35">
        <w:rPr>
          <w:rStyle w:val="a3"/>
          <w:rFonts w:ascii="Arial" w:hAnsi="Arial" w:cs="Arial"/>
          <w:color w:val="76923C" w:themeColor="accent3" w:themeShade="BF"/>
          <w:sz w:val="20"/>
          <w:szCs w:val="20"/>
        </w:rPr>
        <w:t>, д.63</w:t>
      </w:r>
    </w:p>
    <w:p w:rsidR="00A73CA4" w:rsidRPr="00E65D35" w:rsidRDefault="00A73CA4" w:rsidP="00A73CA4">
      <w:pPr>
        <w:spacing w:after="0" w:line="240" w:lineRule="auto"/>
      </w:pPr>
      <w:r w:rsidRPr="00E65D35">
        <w:rPr>
          <w:rStyle w:val="a3"/>
          <w:rFonts w:ascii="Arial" w:hAnsi="Arial" w:cs="Arial"/>
          <w:color w:val="76923C" w:themeColor="accent3" w:themeShade="BF"/>
          <w:sz w:val="20"/>
          <w:szCs w:val="20"/>
        </w:rPr>
        <w:t>тел/факс:</w:t>
      </w:r>
      <w:r>
        <w:t xml:space="preserve"> </w:t>
      </w:r>
      <w:r w:rsidRPr="00E65D35">
        <w:rPr>
          <w:rStyle w:val="a3"/>
          <w:rFonts w:ascii="Arial" w:hAnsi="Arial" w:cs="Arial"/>
          <w:color w:val="76923C" w:themeColor="accent3" w:themeShade="BF"/>
          <w:sz w:val="20"/>
          <w:szCs w:val="20"/>
        </w:rPr>
        <w:t>8(843)292-54-37</w:t>
      </w:r>
    </w:p>
    <w:p w:rsidR="00A73CA4" w:rsidRPr="00A73CA4" w:rsidRDefault="00A73CA4" w:rsidP="00A73CA4">
      <w:pPr>
        <w:spacing w:after="0" w:line="240" w:lineRule="auto"/>
      </w:pPr>
      <w:proofErr w:type="gramStart"/>
      <w:r>
        <w:rPr>
          <w:rStyle w:val="a3"/>
          <w:rFonts w:ascii="Arial" w:hAnsi="Arial" w:cs="Arial"/>
          <w:color w:val="76923C" w:themeColor="accent3" w:themeShade="BF"/>
          <w:sz w:val="20"/>
          <w:szCs w:val="20"/>
        </w:rPr>
        <w:t>Е</w:t>
      </w:r>
      <w:proofErr w:type="gramEnd"/>
      <w:r w:rsidRPr="00A73CA4">
        <w:rPr>
          <w:rStyle w:val="a3"/>
          <w:rFonts w:ascii="Arial" w:hAnsi="Arial" w:cs="Arial"/>
          <w:color w:val="76923C" w:themeColor="accent3" w:themeShade="BF"/>
          <w:sz w:val="20"/>
          <w:szCs w:val="20"/>
        </w:rPr>
        <w:t>-</w:t>
      </w:r>
      <w:r w:rsidRPr="00E65D35">
        <w:rPr>
          <w:rStyle w:val="a3"/>
          <w:rFonts w:ascii="Arial" w:hAnsi="Arial" w:cs="Arial"/>
          <w:color w:val="76923C" w:themeColor="accent3" w:themeShade="BF"/>
          <w:sz w:val="20"/>
          <w:szCs w:val="20"/>
          <w:lang w:val="en-US"/>
        </w:rPr>
        <w:t>mail</w:t>
      </w:r>
      <w:r w:rsidRPr="00A73CA4">
        <w:rPr>
          <w:rStyle w:val="a3"/>
          <w:rFonts w:ascii="Arial" w:hAnsi="Arial" w:cs="Arial"/>
          <w:color w:val="76923C" w:themeColor="accent3" w:themeShade="BF"/>
          <w:sz w:val="20"/>
          <w:szCs w:val="20"/>
        </w:rPr>
        <w:t>:</w:t>
      </w:r>
      <w:r w:rsidRPr="00A73CA4">
        <w:t xml:space="preserve"> </w:t>
      </w:r>
      <w:hyperlink r:id="rId6" w:history="1">
        <w:r w:rsidRPr="00E65D35">
          <w:rPr>
            <w:rStyle w:val="a5"/>
            <w:rFonts w:ascii="Arial" w:hAnsi="Arial" w:cs="Arial"/>
            <w:b/>
            <w:bCs/>
            <w:color w:val="76923C" w:themeColor="accent3" w:themeShade="BF"/>
            <w:sz w:val="20"/>
            <w:szCs w:val="20"/>
            <w:lang w:val="en-US"/>
          </w:rPr>
          <w:t>info</w:t>
        </w:r>
        <w:r w:rsidRPr="00A73CA4">
          <w:rPr>
            <w:rStyle w:val="a5"/>
            <w:rFonts w:ascii="Arial" w:hAnsi="Arial" w:cs="Arial"/>
            <w:b/>
            <w:bCs/>
            <w:color w:val="76923C" w:themeColor="accent3" w:themeShade="BF"/>
            <w:sz w:val="20"/>
            <w:szCs w:val="20"/>
          </w:rPr>
          <w:t>@</w:t>
        </w:r>
        <w:proofErr w:type="spellStart"/>
        <w:r w:rsidRPr="00E65D35">
          <w:rPr>
            <w:rStyle w:val="a5"/>
            <w:rFonts w:ascii="Arial" w:hAnsi="Arial" w:cs="Arial"/>
            <w:b/>
            <w:bCs/>
            <w:color w:val="76923C" w:themeColor="accent3" w:themeShade="BF"/>
            <w:sz w:val="20"/>
            <w:szCs w:val="20"/>
            <w:lang w:val="en-US"/>
          </w:rPr>
          <w:t>reg</w:t>
        </w:r>
        <w:proofErr w:type="spellEnd"/>
        <w:r w:rsidRPr="00A73CA4">
          <w:rPr>
            <w:rStyle w:val="a5"/>
            <w:rFonts w:ascii="Arial" w:hAnsi="Arial" w:cs="Arial"/>
            <w:b/>
            <w:bCs/>
            <w:color w:val="76923C" w:themeColor="accent3" w:themeShade="BF"/>
            <w:sz w:val="20"/>
            <w:szCs w:val="20"/>
          </w:rPr>
          <w:t>16.</w:t>
        </w:r>
        <w:proofErr w:type="spellStart"/>
        <w:r w:rsidRPr="00E65D35">
          <w:rPr>
            <w:rStyle w:val="a5"/>
            <w:rFonts w:ascii="Arial" w:hAnsi="Arial" w:cs="Arial"/>
            <w:b/>
            <w:bCs/>
            <w:color w:val="76923C" w:themeColor="accent3" w:themeShade="BF"/>
            <w:sz w:val="20"/>
            <w:szCs w:val="20"/>
            <w:lang w:val="en-US"/>
          </w:rPr>
          <w:t>roszdravnadzor</w:t>
        </w:r>
        <w:proofErr w:type="spellEnd"/>
        <w:r w:rsidRPr="00A73CA4">
          <w:rPr>
            <w:rStyle w:val="a5"/>
            <w:rFonts w:ascii="Arial" w:hAnsi="Arial" w:cs="Arial"/>
            <w:b/>
            <w:bCs/>
            <w:color w:val="76923C" w:themeColor="accent3" w:themeShade="BF"/>
            <w:sz w:val="20"/>
            <w:szCs w:val="20"/>
          </w:rPr>
          <w:t>.</w:t>
        </w:r>
        <w:proofErr w:type="spellStart"/>
        <w:r w:rsidRPr="00E65D35">
          <w:rPr>
            <w:rStyle w:val="a5"/>
            <w:rFonts w:ascii="Arial" w:hAnsi="Arial" w:cs="Arial"/>
            <w:b/>
            <w:bCs/>
            <w:color w:val="76923C" w:themeColor="accent3" w:themeShade="BF"/>
            <w:sz w:val="20"/>
            <w:szCs w:val="20"/>
            <w:lang w:val="en-US"/>
          </w:rPr>
          <w:t>ru</w:t>
        </w:r>
        <w:proofErr w:type="spellEnd"/>
      </w:hyperlink>
    </w:p>
    <w:p w:rsidR="00A73CA4" w:rsidRPr="00E65D35" w:rsidRDefault="00A73CA4" w:rsidP="00D3172D">
      <w:pPr>
        <w:rPr>
          <w:b/>
          <w:sz w:val="20"/>
          <w:szCs w:val="20"/>
        </w:rPr>
      </w:pPr>
      <w:bookmarkStart w:id="0" w:name="_GoBack"/>
      <w:bookmarkEnd w:id="0"/>
    </w:p>
    <w:p w:rsidR="00D3172D" w:rsidRDefault="00D3172D" w:rsidP="00E65D35">
      <w:pPr>
        <w:spacing w:after="0" w:line="346" w:lineRule="atLeast"/>
        <w:outlineLvl w:val="2"/>
        <w:rPr>
          <w:rFonts w:ascii="Arial" w:eastAsia="Times New Roman" w:hAnsi="Arial" w:cs="Arial"/>
          <w:b/>
          <w:bCs/>
          <w:color w:val="76923C" w:themeColor="accent3" w:themeShade="BF"/>
          <w:sz w:val="36"/>
          <w:szCs w:val="36"/>
          <w:u w:val="single"/>
        </w:rPr>
      </w:pPr>
    </w:p>
    <w:p w:rsidR="005554A3" w:rsidRPr="005554A3" w:rsidRDefault="005554A3"/>
    <w:sectPr w:rsidR="005554A3" w:rsidRPr="005554A3" w:rsidSect="00A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B45"/>
    <w:rsid w:val="002B6D7D"/>
    <w:rsid w:val="003C453B"/>
    <w:rsid w:val="00516376"/>
    <w:rsid w:val="005554A3"/>
    <w:rsid w:val="006C3D1E"/>
    <w:rsid w:val="00755B45"/>
    <w:rsid w:val="009E5142"/>
    <w:rsid w:val="00A52918"/>
    <w:rsid w:val="00A73CA4"/>
    <w:rsid w:val="00AE2D0C"/>
    <w:rsid w:val="00B57D3F"/>
    <w:rsid w:val="00D2227D"/>
    <w:rsid w:val="00D3172D"/>
    <w:rsid w:val="00E2021D"/>
    <w:rsid w:val="00E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0C"/>
  </w:style>
  <w:style w:type="paragraph" w:styleId="1">
    <w:name w:val="heading 1"/>
    <w:basedOn w:val="a"/>
    <w:next w:val="a"/>
    <w:link w:val="10"/>
    <w:uiPriority w:val="9"/>
    <w:qFormat/>
    <w:rsid w:val="00516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5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B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51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E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51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96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g16roszdravnadzor.ru" TargetMode="External"/><Relationship Id="rId5" Type="http://schemas.openxmlformats.org/officeDocument/2006/relationships/hyperlink" Target="mailto:minzdra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Ильшат</cp:lastModifiedBy>
  <cp:revision>15</cp:revision>
  <dcterms:created xsi:type="dcterms:W3CDTF">2015-07-06T05:02:00Z</dcterms:created>
  <dcterms:modified xsi:type="dcterms:W3CDTF">2015-07-14T19:48:00Z</dcterms:modified>
</cp:coreProperties>
</file>